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44" w:rsidRPr="00BC5F3D" w:rsidRDefault="00607C44" w:rsidP="00607C44">
      <w:pPr>
        <w:rPr>
          <w:sz w:val="18"/>
          <w:szCs w:val="18"/>
        </w:rPr>
      </w:pPr>
      <w:bookmarkStart w:id="0" w:name="OLE_LINK6"/>
      <w:bookmarkStart w:id="1" w:name="OLE_LINK5"/>
    </w:p>
    <w:p w:rsidR="00607C44" w:rsidRPr="00BC5F3D" w:rsidRDefault="00477428" w:rsidP="00607C44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2" w:name="_GoBack"/>
      <w:bookmarkEnd w:id="2"/>
      <w:r>
        <w:rPr>
          <w:rFonts w:ascii="Arial" w:hAnsi="Arial" w:cs="Arial"/>
          <w:b/>
        </w:rPr>
        <w:t>KEW.PA-13</w:t>
      </w:r>
    </w:p>
    <w:p w:rsidR="00607C44" w:rsidRPr="00BC5F3D" w:rsidRDefault="00607C44" w:rsidP="00607C44">
      <w:pPr>
        <w:spacing w:line="360" w:lineRule="auto"/>
        <w:jc w:val="center"/>
        <w:rPr>
          <w:rFonts w:ascii="Arial" w:hAnsi="Arial" w:cs="Arial"/>
          <w:b/>
        </w:rPr>
      </w:pPr>
      <w:r w:rsidRPr="00BC5F3D">
        <w:rPr>
          <w:rFonts w:ascii="Arial" w:hAnsi="Arial" w:cs="Arial"/>
          <w:b/>
        </w:rPr>
        <w:t xml:space="preserve">SIJIL TAHUNAN PEMERIKSAAN </w:t>
      </w:r>
      <w:r w:rsidR="00C2018D">
        <w:rPr>
          <w:rFonts w:ascii="Arial" w:hAnsi="Arial" w:cs="Arial"/>
          <w:b/>
        </w:rPr>
        <w:t>ASET ALIH</w:t>
      </w:r>
      <w:r w:rsidRPr="00BC5F3D">
        <w:rPr>
          <w:rFonts w:ascii="Arial" w:hAnsi="Arial" w:cs="Arial"/>
          <w:b/>
        </w:rPr>
        <w:t xml:space="preserve"> BAGI TAHUN………..</w:t>
      </w:r>
    </w:p>
    <w:p w:rsidR="00607C44" w:rsidRPr="00BC5F3D" w:rsidRDefault="00607C44" w:rsidP="00607C44">
      <w:pPr>
        <w:spacing w:line="360" w:lineRule="auto"/>
        <w:jc w:val="center"/>
        <w:rPr>
          <w:rFonts w:ascii="Arial" w:hAnsi="Arial" w:cs="Arial"/>
          <w:b/>
        </w:rPr>
      </w:pPr>
    </w:p>
    <w:p w:rsidR="00607C44" w:rsidRPr="00BC5F3D" w:rsidRDefault="00607C44" w:rsidP="00607C44">
      <w:pPr>
        <w:spacing w:line="360" w:lineRule="auto"/>
        <w:jc w:val="left"/>
        <w:rPr>
          <w:rFonts w:ascii="Arial" w:hAnsi="Arial" w:cs="Arial"/>
          <w:b/>
        </w:rPr>
      </w:pPr>
      <w:r w:rsidRPr="00BC5F3D">
        <w:rPr>
          <w:rFonts w:ascii="Arial" w:hAnsi="Arial" w:cs="Arial"/>
          <w:b/>
        </w:rPr>
        <w:br/>
      </w: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 xml:space="preserve">Adalah disahkan bahawa </w:t>
      </w:r>
      <w:r w:rsidR="00C2018D">
        <w:rPr>
          <w:rFonts w:ascii="Arial" w:hAnsi="Arial" w:cs="Arial"/>
          <w:b/>
          <w:bCs/>
        </w:rPr>
        <w:t xml:space="preserve">Aset Alih </w:t>
      </w:r>
      <w:r w:rsidRPr="00BC5F3D">
        <w:rPr>
          <w:rFonts w:ascii="Arial" w:hAnsi="Arial" w:cs="Arial"/>
        </w:rPr>
        <w:t>di _______________________________________</w:t>
      </w:r>
      <w:r w:rsidR="00851321">
        <w:rPr>
          <w:rFonts w:ascii="Arial" w:hAnsi="Arial" w:cs="Arial"/>
        </w:rPr>
        <w:t>_________________________</w:t>
      </w:r>
    </w:p>
    <w:p w:rsidR="00607C44" w:rsidRPr="00BC5F3D" w:rsidRDefault="00607C44" w:rsidP="00607C44">
      <w:pPr>
        <w:spacing w:line="360" w:lineRule="auto"/>
        <w:ind w:left="2160" w:firstLine="720"/>
        <w:rPr>
          <w:rFonts w:ascii="Arial" w:hAnsi="Arial" w:cs="Arial"/>
        </w:rPr>
      </w:pPr>
      <w:r w:rsidRPr="00BC5F3D">
        <w:rPr>
          <w:rFonts w:ascii="Arial" w:hAnsi="Arial" w:cs="Arial"/>
        </w:rPr>
        <w:t xml:space="preserve">    (Jabatan/Bahagian/PTJ)</w:t>
      </w: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 xml:space="preserve">telah diperiksa </w:t>
      </w:r>
      <w:r w:rsidR="00851321">
        <w:rPr>
          <w:rFonts w:ascii="Arial" w:hAnsi="Arial" w:cs="Arial"/>
        </w:rPr>
        <w:t>sebanyak ______peratus (%) pada tahun semasa.</w:t>
      </w: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>Tandatangan</w:t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  <w:t>:…………………………………………………………</w:t>
      </w: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 xml:space="preserve">Nama Ketua Jabatan   </w:t>
      </w:r>
      <w:r w:rsidRPr="00BC5F3D">
        <w:rPr>
          <w:rFonts w:ascii="Arial" w:hAnsi="Arial" w:cs="Arial"/>
        </w:rPr>
        <w:tab/>
        <w:t>:…………………………………………………………</w:t>
      </w: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>Tarikh</w:t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  <w:t>:…………………………………………………………</w:t>
      </w:r>
    </w:p>
    <w:p w:rsidR="00607C44" w:rsidRPr="00BC5F3D" w:rsidRDefault="00160136" w:rsidP="00607C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 Kementerian/Jabatan:</w:t>
      </w:r>
      <w:r w:rsidR="00607C44" w:rsidRPr="00BC5F3D">
        <w:rPr>
          <w:rFonts w:ascii="Arial" w:hAnsi="Arial" w:cs="Arial"/>
        </w:rPr>
        <w:t xml:space="preserve">   </w:t>
      </w: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</w:p>
    <w:p w:rsidR="00607C44" w:rsidRPr="00BC5F3D" w:rsidRDefault="00607C44" w:rsidP="00607C44">
      <w:pPr>
        <w:spacing w:line="360" w:lineRule="auto"/>
        <w:rPr>
          <w:rFonts w:ascii="Arial" w:hAnsi="Arial" w:cs="Arial"/>
        </w:rPr>
      </w:pPr>
    </w:p>
    <w:p w:rsidR="00607C44" w:rsidRPr="00BC5F3D" w:rsidRDefault="00607C44" w:rsidP="00607C44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b/>
        </w:rPr>
      </w:pPr>
    </w:p>
    <w:p w:rsidR="00607C44" w:rsidRPr="00BC5F3D" w:rsidRDefault="00607C44" w:rsidP="00607C44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b/>
        </w:rPr>
      </w:pPr>
    </w:p>
    <w:p w:rsidR="00607C44" w:rsidRPr="00BC5F3D" w:rsidRDefault="00607C44" w:rsidP="00607C44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b/>
        </w:rPr>
      </w:pPr>
    </w:p>
    <w:p w:rsidR="00607C44" w:rsidRDefault="00607C44" w:rsidP="00D720C8">
      <w:pPr>
        <w:rPr>
          <w:sz w:val="18"/>
          <w:szCs w:val="18"/>
        </w:rPr>
      </w:pPr>
    </w:p>
    <w:p w:rsidR="00607C44" w:rsidRDefault="00607C44" w:rsidP="00D720C8">
      <w:pPr>
        <w:rPr>
          <w:sz w:val="18"/>
          <w:szCs w:val="18"/>
        </w:rPr>
      </w:pPr>
    </w:p>
    <w:p w:rsidR="00607C44" w:rsidRDefault="00607C44" w:rsidP="00D720C8">
      <w:pPr>
        <w:rPr>
          <w:sz w:val="18"/>
          <w:szCs w:val="18"/>
        </w:rPr>
      </w:pPr>
    </w:p>
    <w:p w:rsidR="00607C44" w:rsidRDefault="00607C44" w:rsidP="00D720C8">
      <w:pPr>
        <w:rPr>
          <w:sz w:val="18"/>
          <w:szCs w:val="18"/>
        </w:rPr>
      </w:pPr>
    </w:p>
    <w:p w:rsidR="00607C44" w:rsidRDefault="00607C44" w:rsidP="00D720C8">
      <w:pPr>
        <w:rPr>
          <w:sz w:val="18"/>
          <w:szCs w:val="18"/>
        </w:rPr>
      </w:pPr>
    </w:p>
    <w:p w:rsidR="00607C44" w:rsidRDefault="00607C44" w:rsidP="00D720C8">
      <w:pPr>
        <w:rPr>
          <w:sz w:val="18"/>
          <w:szCs w:val="18"/>
        </w:rPr>
      </w:pPr>
    </w:p>
    <w:p w:rsidR="00607C44" w:rsidRDefault="00607C44" w:rsidP="00D720C8">
      <w:pPr>
        <w:rPr>
          <w:sz w:val="18"/>
          <w:szCs w:val="18"/>
        </w:rPr>
      </w:pPr>
    </w:p>
    <w:bookmarkEnd w:id="0"/>
    <w:bookmarkEnd w:id="1"/>
    <w:p w:rsidR="00FE3136" w:rsidRPr="004E7BAC" w:rsidRDefault="00FE3136" w:rsidP="004E7BAC">
      <w:pPr>
        <w:rPr>
          <w:sz w:val="18"/>
          <w:szCs w:val="18"/>
        </w:rPr>
      </w:pPr>
    </w:p>
    <w:p w:rsidR="00FE3136" w:rsidRPr="00BC5F3D" w:rsidRDefault="00FE3136" w:rsidP="00FE3136">
      <w:pPr>
        <w:ind w:left="1440" w:hanging="720"/>
        <w:rPr>
          <w:rFonts w:ascii="Arial" w:hAnsi="Arial" w:cs="Arial"/>
        </w:rPr>
      </w:pPr>
    </w:p>
    <w:sectPr w:rsidR="00FE3136" w:rsidRPr="00BC5F3D" w:rsidSect="00DB44F8">
      <w:headerReference w:type="default" r:id="rId8"/>
      <w:footerReference w:type="default" r:id="rId9"/>
      <w:pgSz w:w="12240" w:h="15840"/>
      <w:pgMar w:top="1440" w:right="1440" w:bottom="1440" w:left="2160" w:header="720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38" w:rsidRDefault="00842338">
      <w:r>
        <w:separator/>
      </w:r>
    </w:p>
  </w:endnote>
  <w:endnote w:type="continuationSeparator" w:id="0">
    <w:p w:rsidR="00842338" w:rsidRDefault="0084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MS Mincho"/>
    <w:charset w:val="80"/>
    <w:family w:val="auto"/>
    <w:pitch w:val="default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>
      <w:rPr>
        <w:rFonts w:ascii="Henderson BCG Serif" w:hAnsi="Henderson BCG Serif" w:cs="Henderson BCG Serif"/>
        <w:color w:val="548DD4" w:themeColor="text2" w:themeTint="99"/>
        <w:sz w:val="24"/>
      </w:rPr>
    </w:sdtEndPr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Henderson BCG Serif" w:hAnsi="Henderson BCG Serif" w:cs="Henderson BCG Serif"/>
            <w:color w:val="548DD4" w:themeColor="text2" w:themeTint="99"/>
            <w:sz w:val="24"/>
          </w:rPr>
        </w:sdtEndPr>
        <w:sdtContent>
          <w:p w:rsidR="000B6A2B" w:rsidRPr="00DC2D33" w:rsidRDefault="000B6A2B" w:rsidP="000B6A2B">
            <w:pPr>
              <w:pStyle w:val="Footer"/>
              <w:jc w:val="center"/>
              <w:rPr>
                <w:rFonts w:ascii="Henderson BCG Serif" w:hAnsi="Henderson BCG Serif" w:cs="Henderson BCG Serif"/>
                <w:color w:val="548DD4" w:themeColor="text2" w:themeTint="99"/>
              </w:rPr>
            </w:pPr>
            <w:r w:rsidRPr="00DB44F8">
              <w:rPr>
                <w:rFonts w:ascii="Arial" w:hAnsi="Arial" w:cs="Arial"/>
                <w:sz w:val="20"/>
                <w:szCs w:val="20"/>
              </w:rPr>
              <w:t xml:space="preserve">M.S. </w:t>
            </w:r>
            <w:r w:rsidRPr="00DB44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B44F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DB44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6BCC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DB44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01BE">
              <w:rPr>
                <w:rFonts w:ascii="Arial" w:hAnsi="Arial" w:cs="Arial"/>
                <w:sz w:val="20"/>
                <w:szCs w:val="20"/>
              </w:rPr>
              <w:t>5</w:t>
            </w:r>
            <w:r w:rsidRPr="00DB44F8">
              <w:rPr>
                <w:rFonts w:ascii="Arial" w:hAnsi="Arial" w:cs="Arial"/>
                <w:sz w:val="20"/>
                <w:szCs w:val="20"/>
              </w:rPr>
              <w:t>/</w:t>
            </w:r>
            <w:r w:rsidR="002D01BE">
              <w:rPr>
                <w:rFonts w:ascii="Arial" w:hAnsi="Arial" w:cs="Arial"/>
                <w:sz w:val="20"/>
                <w:szCs w:val="20"/>
              </w:rPr>
              <w:t>15</w:t>
            </w:r>
          </w:p>
        </w:sdtContent>
      </w:sdt>
    </w:sdtContent>
  </w:sdt>
  <w:p w:rsidR="00D77F05" w:rsidRDefault="00D77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38" w:rsidRDefault="00842338">
      <w:r>
        <w:separator/>
      </w:r>
    </w:p>
  </w:footnote>
  <w:footnote w:type="continuationSeparator" w:id="0">
    <w:p w:rsidR="00842338" w:rsidRDefault="0084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2B" w:rsidRPr="00DB44F8" w:rsidRDefault="000B6A2B" w:rsidP="000B6A2B">
    <w:pPr>
      <w:pStyle w:val="Header"/>
      <w:rPr>
        <w:rFonts w:ascii="Arial" w:hAnsi="Arial" w:cs="Arial"/>
        <w:sz w:val="20"/>
      </w:rPr>
    </w:pPr>
    <w:r w:rsidRPr="00DB44F8">
      <w:rPr>
        <w:rFonts w:ascii="Arial" w:hAnsi="Arial" w:cs="Arial"/>
        <w:sz w:val="20"/>
      </w:rPr>
      <w:t>Pekeliling Perbendaharaan Malaysia</w:t>
    </w:r>
    <w:r w:rsidRPr="00DB44F8">
      <w:rPr>
        <w:rFonts w:ascii="Arial" w:hAnsi="Arial" w:cs="Arial"/>
        <w:sz w:val="20"/>
      </w:rPr>
      <w:ptab w:relativeTo="margin" w:alignment="center" w:leader="none"/>
    </w:r>
    <w:r w:rsidRPr="00DB44F8">
      <w:rPr>
        <w:rFonts w:ascii="Arial" w:hAnsi="Arial" w:cs="Arial"/>
        <w:sz w:val="20"/>
      </w:rPr>
      <w:ptab w:relativeTo="margin" w:alignment="right" w:leader="none"/>
    </w:r>
    <w:r w:rsidR="002D01BE">
      <w:rPr>
        <w:rFonts w:ascii="Arial" w:hAnsi="Arial" w:cs="Arial"/>
        <w:sz w:val="20"/>
      </w:rPr>
      <w:t>AM 2.4</w:t>
    </w:r>
    <w:r w:rsidR="00216D9E">
      <w:rPr>
        <w:rFonts w:ascii="Arial" w:hAnsi="Arial" w:cs="Arial"/>
        <w:sz w:val="20"/>
      </w:rPr>
      <w:t xml:space="preserve"> Lampiran E</w:t>
    </w:r>
  </w:p>
  <w:p w:rsidR="000B6A2B" w:rsidRDefault="000B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 w15:restartNumberingAfterBreak="0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 w15:restartNumberingAfterBreak="0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 w15:restartNumberingAfterBreak="0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 w15:restartNumberingAfterBreak="0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 w15:restartNumberingAfterBreak="0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 w15:restartNumberingAfterBreak="0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 w15:restartNumberingAfterBreak="0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 w15:restartNumberingAfterBreak="0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 w15:restartNumberingAfterBreak="0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 w15:restartNumberingAfterBreak="0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 w15:restartNumberingAfterBreak="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 w15:restartNumberingAfterBreak="0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 w15:restartNumberingAfterBreak="0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 w15:restartNumberingAfterBreak="0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 w15:restartNumberingAfterBreak="0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 w15:restartNumberingAfterBreak="0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 w15:restartNumberingAfterBreak="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 w15:restartNumberingAfterBreak="0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 w15:restartNumberingAfterBreak="0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 w15:restartNumberingAfterBreak="0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 w15:restartNumberingAfterBreak="0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 w15:restartNumberingAfterBreak="0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 w15:restartNumberingAfterBreak="0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 w15:restartNumberingAfterBreak="0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 w15:restartNumberingAfterBreak="0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 w15:restartNumberingAfterBreak="0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 w15:restartNumberingAfterBreak="0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 w15:restartNumberingAfterBreak="0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 w15:restartNumberingAfterBreak="0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 w15:restartNumberingAfterBreak="0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 w15:restartNumberingAfterBreak="0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 w15:restartNumberingAfterBreak="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 w15:restartNumberingAfterBreak="0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 w15:restartNumberingAfterBreak="0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 w15:restartNumberingAfterBreak="0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 w15:restartNumberingAfterBreak="0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 w15:restartNumberingAfterBreak="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 w15:restartNumberingAfterBreak="0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 w15:restartNumberingAfterBreak="0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 w15:restartNumberingAfterBreak="0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 w15:restartNumberingAfterBreak="0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 w15:restartNumberingAfterBreak="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 w15:restartNumberingAfterBreak="0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 w15:restartNumberingAfterBreak="0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 w15:restartNumberingAfterBreak="0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 w15:restartNumberingAfterBreak="0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 w15:restartNumberingAfterBreak="0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 w15:restartNumberingAfterBreak="0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 w15:restartNumberingAfterBreak="0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 w15:restartNumberingAfterBreak="0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 w15:restartNumberingAfterBreak="0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 w15:restartNumberingAfterBreak="0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 w15:restartNumberingAfterBreak="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 w15:restartNumberingAfterBreak="0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253C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B6A2B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5339C"/>
    <w:rsid w:val="00160136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16D9E"/>
    <w:rsid w:val="00234053"/>
    <w:rsid w:val="002345E1"/>
    <w:rsid w:val="0024398A"/>
    <w:rsid w:val="00245D34"/>
    <w:rsid w:val="00260099"/>
    <w:rsid w:val="00282BEC"/>
    <w:rsid w:val="002862B2"/>
    <w:rsid w:val="00297903"/>
    <w:rsid w:val="00297DD1"/>
    <w:rsid w:val="002A19DD"/>
    <w:rsid w:val="002A388E"/>
    <w:rsid w:val="002A62F1"/>
    <w:rsid w:val="002A6CA0"/>
    <w:rsid w:val="002B0262"/>
    <w:rsid w:val="002B3F29"/>
    <w:rsid w:val="002B45F9"/>
    <w:rsid w:val="002C0542"/>
    <w:rsid w:val="002C2AF4"/>
    <w:rsid w:val="002C5D66"/>
    <w:rsid w:val="002D01BE"/>
    <w:rsid w:val="002D1890"/>
    <w:rsid w:val="002D51A8"/>
    <w:rsid w:val="002E5046"/>
    <w:rsid w:val="002F2FDF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4B46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56CBC"/>
    <w:rsid w:val="00470477"/>
    <w:rsid w:val="00476774"/>
    <w:rsid w:val="00477428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732"/>
    <w:rsid w:val="004C2C2F"/>
    <w:rsid w:val="004C4F6E"/>
    <w:rsid w:val="004C6C52"/>
    <w:rsid w:val="004E7534"/>
    <w:rsid w:val="004E7BAC"/>
    <w:rsid w:val="004F34EA"/>
    <w:rsid w:val="004F6A75"/>
    <w:rsid w:val="00500281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A1C08"/>
    <w:rsid w:val="005A2080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199C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424D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42338"/>
    <w:rsid w:val="00851321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3590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06F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271AE"/>
    <w:rsid w:val="00B51EF2"/>
    <w:rsid w:val="00B54DC8"/>
    <w:rsid w:val="00B55A4E"/>
    <w:rsid w:val="00B6209E"/>
    <w:rsid w:val="00B63CA0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2018D"/>
    <w:rsid w:val="00C23021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77F05"/>
    <w:rsid w:val="00D851E0"/>
    <w:rsid w:val="00D911CB"/>
    <w:rsid w:val="00D968FF"/>
    <w:rsid w:val="00DB0E0F"/>
    <w:rsid w:val="00DB3076"/>
    <w:rsid w:val="00DB44F8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141C4"/>
    <w:rsid w:val="00E65ACE"/>
    <w:rsid w:val="00E66BEB"/>
    <w:rsid w:val="00E715AD"/>
    <w:rsid w:val="00E75D12"/>
    <w:rsid w:val="00E87689"/>
    <w:rsid w:val="00E930E5"/>
    <w:rsid w:val="00E947F8"/>
    <w:rsid w:val="00E96BCC"/>
    <w:rsid w:val="00EA7B83"/>
    <w:rsid w:val="00EB5355"/>
    <w:rsid w:val="00EC34A8"/>
    <w:rsid w:val="00EC530F"/>
    <w:rsid w:val="00ED1DA8"/>
    <w:rsid w:val="00ED7B32"/>
    <w:rsid w:val="00EE1486"/>
    <w:rsid w:val="00EE2A3F"/>
    <w:rsid w:val="00EE4172"/>
    <w:rsid w:val="00F160E9"/>
    <w:rsid w:val="00F379CB"/>
    <w:rsid w:val="00F5674A"/>
    <w:rsid w:val="00F676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5E707-7EA0-4920-A239-73756C5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7B4B-B5D7-4906-9ECE-80ED9871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User</cp:lastModifiedBy>
  <cp:revision>2</cp:revision>
  <cp:lastPrinted>2017-12-22T03:01:00Z</cp:lastPrinted>
  <dcterms:created xsi:type="dcterms:W3CDTF">2023-08-10T02:11:00Z</dcterms:created>
  <dcterms:modified xsi:type="dcterms:W3CDTF">2023-08-10T02:11:00Z</dcterms:modified>
</cp:coreProperties>
</file>